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D86EF" w14:textId="77777777" w:rsidR="00774C86" w:rsidRPr="00774C86" w:rsidRDefault="00774C86" w:rsidP="00774C86">
      <w:pPr>
        <w:tabs>
          <w:tab w:val="left" w:pos="4395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774C86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545449A2" wp14:editId="4099BEF1">
            <wp:extent cx="514350" cy="638175"/>
            <wp:effectExtent l="0" t="0" r="0" b="9525"/>
            <wp:docPr id="1131685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8372" w14:textId="77777777" w:rsidR="00774C86" w:rsidRPr="00774C86" w:rsidRDefault="00774C86" w:rsidP="00774C86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774C86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СОВЕТ ДЕПУТАТОВ</w:t>
      </w:r>
    </w:p>
    <w:p w14:paraId="3E9599BC" w14:textId="77777777" w:rsidR="00774C86" w:rsidRPr="00774C86" w:rsidRDefault="00774C86" w:rsidP="00774C86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774C86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ГОРОДСКОГО ОКРУГА ЛЫТКАРИНО</w:t>
      </w:r>
    </w:p>
    <w:p w14:paraId="0C379BAA" w14:textId="77777777" w:rsidR="00774C86" w:rsidRPr="00774C86" w:rsidRDefault="00774C86" w:rsidP="00774C86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zh-CN"/>
        </w:rPr>
      </w:pPr>
    </w:p>
    <w:p w14:paraId="4C5B7E7B" w14:textId="77777777" w:rsidR="00774C86" w:rsidRPr="00774C86" w:rsidRDefault="00774C86" w:rsidP="00774C86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</w:pPr>
      <w:r w:rsidRPr="00774C86"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  <w:t>РЕШЕНИЕ</w:t>
      </w:r>
    </w:p>
    <w:p w14:paraId="6D101796" w14:textId="77777777" w:rsidR="00774C86" w:rsidRPr="00774C86" w:rsidRDefault="00774C86" w:rsidP="00774C86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4"/>
          <w:szCs w:val="4"/>
          <w:u w:val="single"/>
          <w:lang w:eastAsia="zh-CN"/>
        </w:rPr>
      </w:pPr>
    </w:p>
    <w:p w14:paraId="1D65CCB5" w14:textId="3722046A" w:rsidR="00774C86" w:rsidRPr="00774C86" w:rsidRDefault="00774C86" w:rsidP="00774C86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774C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zh-CN"/>
        </w:rPr>
        <w:t>19.08.2026</w:t>
      </w:r>
      <w:r w:rsidRPr="00774C86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№ 15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3</w:t>
      </w:r>
      <w:r w:rsidRPr="00774C86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/15</w:t>
      </w:r>
    </w:p>
    <w:p w14:paraId="656AEEEE" w14:textId="77777777" w:rsidR="00774C86" w:rsidRPr="00774C86" w:rsidRDefault="00774C86" w:rsidP="00774C86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zh-CN"/>
        </w:rPr>
      </w:pPr>
    </w:p>
    <w:p w14:paraId="525CFC9F" w14:textId="77777777" w:rsidR="00774C86" w:rsidRPr="00774C86" w:rsidRDefault="00774C86" w:rsidP="00774C86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spellStart"/>
      <w:r w:rsidRPr="00774C86">
        <w:rPr>
          <w:rFonts w:ascii="Times New Roman" w:eastAsia="Times New Roman" w:hAnsi="Times New Roman" w:cs="Times New Roman"/>
          <w:sz w:val="20"/>
          <w:szCs w:val="20"/>
          <w:lang w:eastAsia="zh-CN"/>
        </w:rPr>
        <w:t>г.о</w:t>
      </w:r>
      <w:proofErr w:type="spellEnd"/>
      <w:r w:rsidRPr="00774C86">
        <w:rPr>
          <w:rFonts w:ascii="Times New Roman" w:eastAsia="Times New Roman" w:hAnsi="Times New Roman" w:cs="Times New Roman"/>
          <w:sz w:val="20"/>
          <w:szCs w:val="20"/>
          <w:lang w:eastAsia="zh-CN"/>
        </w:rPr>
        <w:t>. Лыткарино</w:t>
      </w:r>
    </w:p>
    <w:p w14:paraId="7492A965" w14:textId="77777777" w:rsidR="003F23B2" w:rsidRDefault="003F23B2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FA88A14" w14:textId="6A2A0B95" w:rsidR="004A3E50" w:rsidRDefault="0013558D" w:rsidP="0013558D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признании утратившими силу</w:t>
      </w:r>
      <w:r w:rsidR="004A3E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EED6B" w14:textId="14C64998" w:rsidR="0013558D" w:rsidRDefault="0013558D" w:rsidP="0013558D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отдельных решений Совета депутатов</w:t>
      </w:r>
    </w:p>
    <w:p w14:paraId="5B05533A" w14:textId="633F8A7C" w:rsidR="0013558D" w:rsidRPr="00EE1A96" w:rsidRDefault="0013558D" w:rsidP="0013558D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14:paraId="37F8CD22" w14:textId="3AD59261" w:rsidR="003F23B2" w:rsidRDefault="003F23B2" w:rsidP="00E45DA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19FBC70" w14:textId="01F68564" w:rsidR="00240942" w:rsidRDefault="00E83B45" w:rsidP="00E45DA4">
      <w:pPr>
        <w:shd w:val="clear" w:color="auto" w:fill="FFFFFF"/>
        <w:spacing w:after="0" w:line="276" w:lineRule="auto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235719592"/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4A3E5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Законом  Московской области</w:t>
      </w:r>
      <w:r w:rsidR="0013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22.06.2025</w:t>
      </w:r>
      <w:r w:rsidR="004A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92/2026-ОЗ «О внесении изменений в Закон Московской области «О видах регионального государственного контроля (надзора) на территории Московской области»</w:t>
      </w:r>
      <w:bookmarkEnd w:id="0"/>
      <w:r w:rsidR="00240942">
        <w:rPr>
          <w:rFonts w:ascii="Times New Roman" w:hAnsi="Times New Roman" w:cs="Times New Roman"/>
          <w:sz w:val="28"/>
          <w:szCs w:val="28"/>
        </w:rPr>
        <w:t>,</w:t>
      </w:r>
      <w:r w:rsidRPr="00EE1A96">
        <w:rPr>
          <w:rFonts w:ascii="Times New Roman" w:hAnsi="Times New Roman" w:cs="Times New Roman"/>
          <w:sz w:val="28"/>
          <w:szCs w:val="28"/>
        </w:rPr>
        <w:t xml:space="preserve"> Совет депута</w:t>
      </w:r>
      <w:r w:rsidR="00217E15">
        <w:rPr>
          <w:rFonts w:ascii="Times New Roman" w:hAnsi="Times New Roman" w:cs="Times New Roman"/>
          <w:sz w:val="28"/>
          <w:szCs w:val="28"/>
        </w:rPr>
        <w:t>тов городского округа Лыткарино</w:t>
      </w:r>
    </w:p>
    <w:p w14:paraId="187ABCEE" w14:textId="37076649" w:rsidR="003F23B2" w:rsidRDefault="00E83B45" w:rsidP="00E45DA4">
      <w:pPr>
        <w:shd w:val="clear" w:color="auto" w:fill="FFFFFF"/>
        <w:spacing w:after="0" w:line="276" w:lineRule="auto"/>
        <w:ind w:leftChars="1" w:left="13" w:hangingChars="4" w:hanging="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65B196D5" w14:textId="77777777" w:rsidR="009B2FC1" w:rsidRDefault="009B2FC1" w:rsidP="00E45DA4">
      <w:pPr>
        <w:shd w:val="clear" w:color="auto" w:fill="FFFFFF"/>
        <w:spacing w:after="0" w:line="276" w:lineRule="auto"/>
        <w:ind w:leftChars="6" w:left="13" w:firstLineChars="250" w:firstLine="7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C69E6" w14:textId="6967F856" w:rsidR="004A3E50" w:rsidRDefault="004A3E50" w:rsidP="00E45DA4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400C">
        <w:rPr>
          <w:rFonts w:ascii="Times New Roman" w:hAnsi="Times New Roman" w:cs="Times New Roman"/>
          <w:sz w:val="28"/>
          <w:szCs w:val="28"/>
        </w:rPr>
        <w:t>ризнать утратившим</w:t>
      </w:r>
      <w:r w:rsidR="0013558D">
        <w:rPr>
          <w:rFonts w:ascii="Times New Roman" w:hAnsi="Times New Roman" w:cs="Times New Roman"/>
          <w:sz w:val="28"/>
          <w:szCs w:val="28"/>
        </w:rPr>
        <w:t>и</w:t>
      </w:r>
      <w:r w:rsidR="0058400C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AEBB2C" w14:textId="771C7391" w:rsidR="00B9252F" w:rsidRDefault="004A3E50" w:rsidP="00E45DA4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</w:t>
      </w:r>
      <w:r w:rsidR="006823F3">
        <w:rPr>
          <w:rFonts w:ascii="Times New Roman" w:hAnsi="Times New Roman" w:cs="Times New Roman"/>
          <w:sz w:val="28"/>
          <w:szCs w:val="28"/>
        </w:rPr>
        <w:t>еше</w:t>
      </w:r>
      <w:r w:rsidR="0058400C">
        <w:rPr>
          <w:rFonts w:ascii="Times New Roman" w:hAnsi="Times New Roman" w:cs="Times New Roman"/>
          <w:sz w:val="28"/>
          <w:szCs w:val="28"/>
        </w:rPr>
        <w:t>ние</w:t>
      </w:r>
      <w:r w:rsidR="006823F3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Лыткарино Московской области от </w:t>
      </w:r>
      <w:r>
        <w:rPr>
          <w:rFonts w:ascii="Times New Roman" w:hAnsi="Times New Roman" w:cs="Times New Roman"/>
          <w:sz w:val="28"/>
          <w:szCs w:val="28"/>
        </w:rPr>
        <w:t>20.10.2021</w:t>
      </w:r>
      <w:r w:rsidR="006823F3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43</w:t>
      </w:r>
      <w:r w:rsidR="006823F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19</w:t>
      </w:r>
      <w:r w:rsidR="006823F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6823F3">
        <w:rPr>
          <w:rFonts w:ascii="Times New Roman" w:hAnsi="Times New Roman" w:cs="Times New Roman"/>
          <w:sz w:val="28"/>
          <w:szCs w:val="28"/>
        </w:rPr>
        <w:t xml:space="preserve"> </w:t>
      </w:r>
      <w:r w:rsidR="0013558D">
        <w:rPr>
          <w:rFonts w:ascii="Times New Roman" w:hAnsi="Times New Roman" w:cs="Times New Roman"/>
          <w:sz w:val="28"/>
          <w:szCs w:val="28"/>
        </w:rPr>
        <w:t xml:space="preserve">о </w:t>
      </w:r>
      <w:r w:rsidR="006823F3">
        <w:rPr>
          <w:rFonts w:ascii="Times New Roman" w:hAnsi="Times New Roman" w:cs="Times New Roman"/>
          <w:sz w:val="28"/>
          <w:szCs w:val="28"/>
        </w:rPr>
        <w:t>муниципально</w:t>
      </w:r>
      <w:r w:rsidR="0013558D">
        <w:rPr>
          <w:rFonts w:ascii="Times New Roman" w:hAnsi="Times New Roman" w:cs="Times New Roman"/>
          <w:sz w:val="28"/>
          <w:szCs w:val="28"/>
        </w:rPr>
        <w:t>м</w:t>
      </w:r>
      <w:r w:rsidR="006823F3">
        <w:rPr>
          <w:rFonts w:ascii="Times New Roman" w:hAnsi="Times New Roman" w:cs="Times New Roman"/>
          <w:sz w:val="28"/>
          <w:szCs w:val="28"/>
        </w:rPr>
        <w:t xml:space="preserve"> жилищно</w:t>
      </w:r>
      <w:r w:rsidR="0013558D">
        <w:rPr>
          <w:rFonts w:ascii="Times New Roman" w:hAnsi="Times New Roman" w:cs="Times New Roman"/>
          <w:sz w:val="28"/>
          <w:szCs w:val="28"/>
        </w:rPr>
        <w:t>м</w:t>
      </w:r>
      <w:r w:rsidR="006823F3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3558D">
        <w:rPr>
          <w:rFonts w:ascii="Times New Roman" w:hAnsi="Times New Roman" w:cs="Times New Roman"/>
          <w:sz w:val="28"/>
          <w:szCs w:val="28"/>
        </w:rPr>
        <w:t>е</w:t>
      </w:r>
      <w:r w:rsidR="00682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823F3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B44975">
        <w:rPr>
          <w:rFonts w:ascii="Times New Roman" w:hAnsi="Times New Roman" w:cs="Times New Roman"/>
          <w:sz w:val="28"/>
          <w:szCs w:val="28"/>
        </w:rPr>
        <w:t>м</w:t>
      </w:r>
      <w:r w:rsidR="006823F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44975">
        <w:rPr>
          <w:rFonts w:ascii="Times New Roman" w:hAnsi="Times New Roman" w:cs="Times New Roman"/>
          <w:sz w:val="28"/>
          <w:szCs w:val="28"/>
        </w:rPr>
        <w:t>е</w:t>
      </w:r>
      <w:r w:rsidR="006823F3"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области»</w:t>
      </w:r>
      <w:r w:rsidR="00B44975">
        <w:rPr>
          <w:rFonts w:ascii="Times New Roman" w:hAnsi="Times New Roman" w:cs="Times New Roman"/>
          <w:sz w:val="28"/>
          <w:szCs w:val="28"/>
        </w:rPr>
        <w:t>;</w:t>
      </w:r>
    </w:p>
    <w:p w14:paraId="6B51DBB8" w14:textId="2B7FD38F" w:rsidR="00B44975" w:rsidRDefault="00B44975" w:rsidP="00E45DA4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Решение Совета депутатов городского округа Лыткарино Московской области от 10.02.2022 № 193/25 «Об утверждении ключевых показателей и их целевых значений, индикативных показателей по муниципальному жилищному контролю на территории городского округа Лыткарино»;</w:t>
      </w:r>
    </w:p>
    <w:p w14:paraId="5D15DC67" w14:textId="373C9C09" w:rsidR="00B44975" w:rsidRDefault="00B44975" w:rsidP="00E45DA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C706C">
        <w:rPr>
          <w:rFonts w:ascii="Times New Roman" w:hAnsi="Times New Roman" w:cs="Times New Roman"/>
          <w:sz w:val="28"/>
          <w:szCs w:val="28"/>
        </w:rPr>
        <w:t>Решение Совета депутатов городского округа Лыткарино Московской области от 20.11.2025 № 33/3 «</w:t>
      </w:r>
      <w:r w:rsidR="005C706C" w:rsidRPr="005C706C">
        <w:rPr>
          <w:rFonts w:ascii="Times New Roman" w:hAnsi="Times New Roman" w:cs="Times New Roman"/>
          <w:sz w:val="28"/>
          <w:szCs w:val="28"/>
        </w:rPr>
        <w:t>Об утверждении индикаторов риска нарушения обязательных требований, используемые в качестве основания для проведения внеплановых проверок при осуществлении муниципального жилищного контроля на территории городского округа Лыткарино</w:t>
      </w:r>
      <w:r w:rsidR="005C706C">
        <w:rPr>
          <w:rFonts w:ascii="Times New Roman" w:hAnsi="Times New Roman" w:cs="Times New Roman"/>
          <w:sz w:val="28"/>
          <w:szCs w:val="28"/>
        </w:rPr>
        <w:t>»;</w:t>
      </w:r>
    </w:p>
    <w:p w14:paraId="1A23CD7B" w14:textId="6EA29662" w:rsidR="00E45DA4" w:rsidRDefault="005C706C" w:rsidP="00E45DA4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Решение Совета депутатов городского округа Лыткарино Московской области от 26.02.2026 № 90/8 «О внесении изменений в Положение о </w:t>
      </w:r>
      <w:r w:rsidR="00E45DA4">
        <w:rPr>
          <w:rFonts w:ascii="Times New Roman" w:hAnsi="Times New Roman" w:cs="Times New Roman"/>
          <w:sz w:val="28"/>
          <w:szCs w:val="28"/>
        </w:rPr>
        <w:lastRenderedPageBreak/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58D">
        <w:rPr>
          <w:rFonts w:ascii="Times New Roman" w:hAnsi="Times New Roman" w:cs="Times New Roman"/>
          <w:sz w:val="28"/>
          <w:szCs w:val="28"/>
        </w:rPr>
        <w:t xml:space="preserve">жилищном </w:t>
      </w:r>
      <w:r>
        <w:rPr>
          <w:rFonts w:ascii="Times New Roman" w:hAnsi="Times New Roman" w:cs="Times New Roman"/>
          <w:sz w:val="28"/>
          <w:szCs w:val="28"/>
        </w:rPr>
        <w:t xml:space="preserve">контроле на </w:t>
      </w:r>
      <w:r w:rsidR="00E45DA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45DA4" w:rsidRPr="005C706C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  <w:r w:rsidR="00E45DA4">
        <w:rPr>
          <w:rFonts w:ascii="Times New Roman" w:hAnsi="Times New Roman" w:cs="Times New Roman"/>
          <w:sz w:val="28"/>
          <w:szCs w:val="28"/>
        </w:rPr>
        <w:t xml:space="preserve"> Московской области».</w:t>
      </w:r>
    </w:p>
    <w:p w14:paraId="7A9B4381" w14:textId="14743504" w:rsidR="003E44E7" w:rsidRDefault="00643213" w:rsidP="00E45DA4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3558D">
        <w:rPr>
          <w:rFonts w:ascii="Times New Roman" w:hAnsi="Times New Roman" w:cs="Times New Roman"/>
          <w:sz w:val="28"/>
          <w:szCs w:val="28"/>
        </w:rPr>
        <w:t>Опубликовать</w:t>
      </w:r>
      <w:r w:rsidR="003E44E7" w:rsidRPr="003E44E7">
        <w:rPr>
          <w:rFonts w:ascii="Times New Roman" w:hAnsi="Times New Roman" w:cs="Times New Roman"/>
          <w:sz w:val="28"/>
          <w:szCs w:val="28"/>
        </w:rPr>
        <w:t xml:space="preserve"> настоящее решение </w:t>
      </w:r>
      <w:r w:rsidR="0013558D">
        <w:rPr>
          <w:rFonts w:ascii="Times New Roman" w:hAnsi="Times New Roman" w:cs="Times New Roman"/>
          <w:sz w:val="28"/>
          <w:szCs w:val="28"/>
        </w:rPr>
        <w:t xml:space="preserve">в установленном порядке и разместить </w:t>
      </w:r>
      <w:r w:rsidR="003E44E7" w:rsidRPr="003E44E7">
        <w:rPr>
          <w:rFonts w:ascii="Times New Roman" w:hAnsi="Times New Roman" w:cs="Times New Roman"/>
          <w:sz w:val="28"/>
          <w:szCs w:val="28"/>
        </w:rPr>
        <w:t>на официальном сайте городского округа Лыткарино Московской области в сети «Интернет».</w:t>
      </w:r>
    </w:p>
    <w:p w14:paraId="42A5BFD0" w14:textId="0C6C23F6" w:rsidR="00643213" w:rsidRDefault="00643213" w:rsidP="00643213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 01.09.2026</w:t>
      </w:r>
      <w:r w:rsidR="0013558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B268E6" w14:textId="77777777" w:rsidR="00BF5938" w:rsidRDefault="00BF5938" w:rsidP="00E45DA4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011666BD" w14:textId="77777777" w:rsidR="009B2FC1" w:rsidRDefault="009B2FC1" w:rsidP="00E45DA4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755B99DC" w14:textId="77777777" w:rsidR="005C4D77" w:rsidRDefault="005C4D77" w:rsidP="00E45DA4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2BDBA4AD" w14:textId="5F1D577E" w:rsidR="003F23B2" w:rsidRPr="00EE1A96" w:rsidRDefault="00E83B45" w:rsidP="00E45DA4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24494436" w14:textId="03933CA8" w:rsidR="008F21EE" w:rsidRDefault="00E83B45" w:rsidP="00E45DA4">
      <w:pPr>
        <w:spacing w:after="0" w:line="276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217E15" w:rsidRPr="00EE1A96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B2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Ю.Н. Егоров</w:t>
      </w:r>
    </w:p>
    <w:p w14:paraId="00846BA8" w14:textId="61E3DDB4" w:rsidR="008F21EE" w:rsidRDefault="008F21EE">
      <w:pPr>
        <w:rPr>
          <w:rFonts w:ascii="Times New Roman" w:hAnsi="Times New Roman" w:cs="Times New Roman"/>
          <w:sz w:val="28"/>
          <w:szCs w:val="28"/>
        </w:rPr>
      </w:pPr>
    </w:p>
    <w:p w14:paraId="0EB55825" w14:textId="77777777" w:rsidR="005C706C" w:rsidRDefault="005C706C">
      <w:pPr>
        <w:rPr>
          <w:rFonts w:ascii="Times New Roman" w:hAnsi="Times New Roman" w:cs="Times New Roman"/>
          <w:sz w:val="28"/>
          <w:szCs w:val="28"/>
        </w:rPr>
      </w:pPr>
    </w:p>
    <w:p w14:paraId="6431880C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52BDB086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3925F39E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09DFEB92" w14:textId="77777777" w:rsidR="0013558D" w:rsidRDefault="0013558D">
      <w:pPr>
        <w:rPr>
          <w:rFonts w:ascii="Times New Roman" w:hAnsi="Times New Roman" w:cs="Times New Roman"/>
          <w:sz w:val="28"/>
          <w:szCs w:val="28"/>
        </w:rPr>
      </w:pPr>
    </w:p>
    <w:p w14:paraId="139D8B94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0E2B8B33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73E5354A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p w14:paraId="44304555" w14:textId="77777777" w:rsidR="00D95F75" w:rsidRDefault="00D95F75">
      <w:pPr>
        <w:rPr>
          <w:rFonts w:ascii="Times New Roman" w:hAnsi="Times New Roman" w:cs="Times New Roman"/>
          <w:sz w:val="28"/>
          <w:szCs w:val="28"/>
        </w:rPr>
      </w:pPr>
    </w:p>
    <w:sectPr w:rsidR="00D95F75" w:rsidSect="005C4D77"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FA4F0C"/>
    <w:multiLevelType w:val="singleLevel"/>
    <w:tmpl w:val="0419000F"/>
    <w:lvl w:ilvl="0">
      <w:start w:val="1"/>
      <w:numFmt w:val="decimal"/>
      <w:lvlText w:val="%1."/>
      <w:lvlJc w:val="left"/>
      <w:pPr>
        <w:ind w:left="1430" w:hanging="360"/>
      </w:pPr>
    </w:lvl>
  </w:abstractNum>
  <w:abstractNum w:abstractNumId="1" w15:restartNumberingAfterBreak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23C13"/>
    <w:multiLevelType w:val="hybridMultilevel"/>
    <w:tmpl w:val="147C2CD4"/>
    <w:lvl w:ilvl="0" w:tplc="3CA055E2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6586618"/>
    <w:multiLevelType w:val="hybridMultilevel"/>
    <w:tmpl w:val="55A03EBC"/>
    <w:lvl w:ilvl="0" w:tplc="38883D2E">
      <w:start w:val="1"/>
      <w:numFmt w:val="decimal"/>
      <w:lvlText w:val="%1."/>
      <w:lvlJc w:val="left"/>
      <w:pPr>
        <w:ind w:left="70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201553278">
    <w:abstractNumId w:val="0"/>
  </w:num>
  <w:num w:numId="2" w16cid:durableId="1657028852">
    <w:abstractNumId w:val="3"/>
  </w:num>
  <w:num w:numId="3" w16cid:durableId="1592935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8375179">
    <w:abstractNumId w:val="1"/>
  </w:num>
  <w:num w:numId="5" w16cid:durableId="1109398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A9"/>
    <w:rsid w:val="00056E17"/>
    <w:rsid w:val="00083262"/>
    <w:rsid w:val="00094B3D"/>
    <w:rsid w:val="000D12D4"/>
    <w:rsid w:val="000D7832"/>
    <w:rsid w:val="001234C0"/>
    <w:rsid w:val="0013558D"/>
    <w:rsid w:val="0019361D"/>
    <w:rsid w:val="001B0780"/>
    <w:rsid w:val="00210FCD"/>
    <w:rsid w:val="00217E15"/>
    <w:rsid w:val="00240942"/>
    <w:rsid w:val="00251D0B"/>
    <w:rsid w:val="002D70F1"/>
    <w:rsid w:val="002E6E07"/>
    <w:rsid w:val="003074A1"/>
    <w:rsid w:val="0032647E"/>
    <w:rsid w:val="003625D3"/>
    <w:rsid w:val="003A3058"/>
    <w:rsid w:val="003D74B4"/>
    <w:rsid w:val="003E44E7"/>
    <w:rsid w:val="003F23B2"/>
    <w:rsid w:val="00434CE8"/>
    <w:rsid w:val="00482C70"/>
    <w:rsid w:val="00484BA9"/>
    <w:rsid w:val="004A3E50"/>
    <w:rsid w:val="004E3A17"/>
    <w:rsid w:val="0058400C"/>
    <w:rsid w:val="00591CDE"/>
    <w:rsid w:val="005B6633"/>
    <w:rsid w:val="005C4D77"/>
    <w:rsid w:val="005C706C"/>
    <w:rsid w:val="005D6CED"/>
    <w:rsid w:val="00600067"/>
    <w:rsid w:val="00643213"/>
    <w:rsid w:val="00654DEC"/>
    <w:rsid w:val="006823F3"/>
    <w:rsid w:val="00694447"/>
    <w:rsid w:val="00730722"/>
    <w:rsid w:val="00750D4D"/>
    <w:rsid w:val="00770C7D"/>
    <w:rsid w:val="00773A21"/>
    <w:rsid w:val="00774C86"/>
    <w:rsid w:val="00790F7A"/>
    <w:rsid w:val="007A2CEF"/>
    <w:rsid w:val="008150D6"/>
    <w:rsid w:val="00837259"/>
    <w:rsid w:val="00844550"/>
    <w:rsid w:val="00844DFF"/>
    <w:rsid w:val="00893BD1"/>
    <w:rsid w:val="008A1D75"/>
    <w:rsid w:val="008A68DC"/>
    <w:rsid w:val="008C74D2"/>
    <w:rsid w:val="008F21EE"/>
    <w:rsid w:val="0094707C"/>
    <w:rsid w:val="00955CDA"/>
    <w:rsid w:val="009B2FC1"/>
    <w:rsid w:val="009E5D9B"/>
    <w:rsid w:val="00A075BF"/>
    <w:rsid w:val="00A257F1"/>
    <w:rsid w:val="00A37205"/>
    <w:rsid w:val="00A37496"/>
    <w:rsid w:val="00A50219"/>
    <w:rsid w:val="00A65184"/>
    <w:rsid w:val="00AB0CF8"/>
    <w:rsid w:val="00AD2461"/>
    <w:rsid w:val="00AD2E77"/>
    <w:rsid w:val="00AE0646"/>
    <w:rsid w:val="00AF0554"/>
    <w:rsid w:val="00B1665D"/>
    <w:rsid w:val="00B44975"/>
    <w:rsid w:val="00B51746"/>
    <w:rsid w:val="00B9252F"/>
    <w:rsid w:val="00BA53DE"/>
    <w:rsid w:val="00BB3EE0"/>
    <w:rsid w:val="00BF376F"/>
    <w:rsid w:val="00BF5938"/>
    <w:rsid w:val="00C11396"/>
    <w:rsid w:val="00CD3FE8"/>
    <w:rsid w:val="00CD54AE"/>
    <w:rsid w:val="00CF2BF3"/>
    <w:rsid w:val="00D06A82"/>
    <w:rsid w:val="00D17851"/>
    <w:rsid w:val="00D54B77"/>
    <w:rsid w:val="00D86127"/>
    <w:rsid w:val="00D95F75"/>
    <w:rsid w:val="00DF4E31"/>
    <w:rsid w:val="00E023CE"/>
    <w:rsid w:val="00E45DA4"/>
    <w:rsid w:val="00E83B45"/>
    <w:rsid w:val="00EE1A96"/>
    <w:rsid w:val="00F14E49"/>
    <w:rsid w:val="00F151E5"/>
    <w:rsid w:val="072A0A7A"/>
    <w:rsid w:val="11E24933"/>
    <w:rsid w:val="1A92192A"/>
    <w:rsid w:val="1DA96F46"/>
    <w:rsid w:val="334D7D4D"/>
    <w:rsid w:val="540E04B8"/>
    <w:rsid w:val="58E72E2A"/>
    <w:rsid w:val="68F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C11"/>
  <w15:docId w15:val="{14B05307-F5D3-4A51-B837-91919560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aliases w:val="Абзац списка нумерованный,Абзац списка для документа,ПАРАГРАФ,Table-Normal,RSHB_Table-Normal,Bullet List,FooterText,numbered,SL_Абзац списка,Нумерованый список,СпБезКС,Paragraphe de liste1,lp1,1,UL,Абзац маркированнный,List Paragraph1"/>
    <w:basedOn w:val="a"/>
    <w:link w:val="a8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paragraph" w:customStyle="1" w:styleId="pt-a-000002">
    <w:name w:val="pt-a-000002"/>
    <w:basedOn w:val="a"/>
    <w:rsid w:val="003D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D74B4"/>
  </w:style>
  <w:style w:type="character" w:customStyle="1" w:styleId="a8">
    <w:name w:val="Абзац списка Знак"/>
    <w:aliases w:val="Абзац списка нумерованный Знак,Абзац списка для документа Знак,ПАРАГРАФ Знак,Table-Normal Знак,RSHB_Table-Normal Знак,Bullet List Знак,FooterText Знак,numbered Знак,SL_Абзац списка Знак,Нумерованый список Знак,СпБезКС Знак,lp1 Знак"/>
    <w:link w:val="a7"/>
    <w:uiPriority w:val="34"/>
    <w:qFormat/>
    <w:locked/>
    <w:rsid w:val="003E44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Владелец</cp:lastModifiedBy>
  <cp:revision>4</cp:revision>
  <cp:lastPrinted>2026-07-23T13:15:00Z</cp:lastPrinted>
  <dcterms:created xsi:type="dcterms:W3CDTF">2026-08-03T11:26:00Z</dcterms:created>
  <dcterms:modified xsi:type="dcterms:W3CDTF">2026-08-20T06:50:00Z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